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CC0" w:rsidRDefault="00FB6CC0" w:rsidP="00FB6CC0">
      <w:pPr>
        <w:widowControl w:val="0"/>
        <w:autoSpaceDE w:val="0"/>
        <w:autoSpaceDN w:val="0"/>
        <w:spacing w:after="0" w:line="240" w:lineRule="auto"/>
        <w:ind w:left="284" w:firstLine="425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6C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Регламент проведения контрольных мероприятий </w:t>
      </w:r>
    </w:p>
    <w:p w:rsidR="00FB6CC0" w:rsidRPr="00FB6CC0" w:rsidRDefault="00FB6CC0" w:rsidP="00FB6CC0">
      <w:pPr>
        <w:widowControl w:val="0"/>
        <w:autoSpaceDE w:val="0"/>
        <w:autoSpaceDN w:val="0"/>
        <w:spacing w:after="0" w:line="240" w:lineRule="auto"/>
        <w:ind w:left="284" w:firstLine="425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6CC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МАДОУ «Детский сад № 120» г. Перми</w:t>
      </w:r>
    </w:p>
    <w:p w:rsidR="00FB6CC0" w:rsidRDefault="00FB6CC0" w:rsidP="00FB6CC0">
      <w:pPr>
        <w:widowControl w:val="0"/>
        <w:autoSpaceDE w:val="0"/>
        <w:autoSpaceDN w:val="0"/>
        <w:spacing w:after="0" w:line="240" w:lineRule="auto"/>
        <w:ind w:left="284" w:firstLine="425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CC0" w:rsidRPr="00FB6CC0" w:rsidRDefault="00FB6CC0" w:rsidP="00FB6CC0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6C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 контрольных мероприятий  за организацией питания воспитанников осуществляется в следующем порядке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6CC0" w:rsidRPr="00FB6CC0" w:rsidRDefault="00FB6CC0" w:rsidP="00FB6CC0">
      <w:pPr>
        <w:widowControl w:val="0"/>
        <w:autoSpaceDE w:val="0"/>
        <w:autoSpaceDN w:val="0"/>
        <w:spacing w:after="0" w:line="240" w:lineRule="auto"/>
        <w:ind w:left="284" w:firstLine="425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6CC0" w:rsidRPr="00FB6CC0" w:rsidRDefault="00FB6CC0" w:rsidP="00FB6CC0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Заведующий дошкольным образовательным учреждением приказом назначает из числа работников учреждения лицо, ответственное за организацию питания воспитанников. Приказ размещается на официальном сайте дошкольного учреждения в сети интернет </w:t>
      </w:r>
      <w:r w:rsidRPr="00FB6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FB6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FB6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madou</w:t>
      </w:r>
      <w:proofErr w:type="spellEnd"/>
      <w:r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>120.</w:t>
      </w:r>
      <w:proofErr w:type="spellStart"/>
      <w:r w:rsidRPr="00FB6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>/ и на информационном стенде</w:t>
      </w:r>
      <w:r w:rsidR="0047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7D5" w:rsidRDefault="00FB6CC0" w:rsidP="00FB6CC0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Проверку готовой кулинарной продукции, качества пищевых продуктов и продовольственного сырья осуществляет </w:t>
      </w:r>
      <w:proofErr w:type="spellStart"/>
      <w:r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бракеражная</w:t>
      </w:r>
      <w:proofErr w:type="spellEnd"/>
      <w:r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комиссия, деятельность которой регулируется</w:t>
      </w:r>
      <w:r w:rsidR="004762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</w:t>
      </w:r>
      <w:proofErr w:type="spellStart"/>
      <w:r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бракеражной</w:t>
      </w:r>
      <w:proofErr w:type="spellEnd"/>
      <w:r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комиссии. Состав комиссии на текущий учебный год утверждается приказом заведующего</w:t>
      </w:r>
      <w:r w:rsidR="00034E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27D5" w:rsidRPr="00FB6CC0" w:rsidRDefault="001327D5" w:rsidP="001327D5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Контроль организации питания воспитанников в учреждении осуществляет медицинский работник в соответствии с условиями договора о совместной деятельности с медицинским учреждением.</w:t>
      </w:r>
    </w:p>
    <w:p w:rsidR="001327D5" w:rsidRDefault="001327D5" w:rsidP="001327D5">
      <w:pPr>
        <w:widowControl w:val="0"/>
        <w:suppressAutoHyphens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Текущий контроль организации питания осуществляется на основании программы производственного контроля, утвержденной приказом заведующего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МАДОУ «Детский сад № 120»; </w:t>
      </w:r>
    </w:p>
    <w:p w:rsidR="001327D5" w:rsidRPr="001327D5" w:rsidRDefault="001327D5" w:rsidP="001327D5">
      <w:pPr>
        <w:pStyle w:val="a4"/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60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Каждый  четверг третьей  недели месяца,</w:t>
      </w:r>
      <w:r w:rsidRPr="004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ответственные лица за проведение контрольных мероприятий за организацией питания воспитанников сдают заведующему листы контроля, форма которых утверждена приказом заведующего Учреждением.  </w:t>
      </w:r>
      <w:r w:rsidRPr="00460701">
        <w:rPr>
          <w:rFonts w:ascii="Times New Roman" w:hAnsi="Times New Roman" w:cs="Times New Roman"/>
          <w:sz w:val="28"/>
          <w:szCs w:val="28"/>
        </w:rPr>
        <w:t>При обнаружении грубых нарушений – в течение 1 рабочего дня  ставят руководителя в известность.</w:t>
      </w:r>
    </w:p>
    <w:p w:rsidR="001327D5" w:rsidRPr="001327D5" w:rsidRDefault="001327D5" w:rsidP="001327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1.5. </w:t>
      </w:r>
      <w:r w:rsidRPr="0013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3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мониторинг организации питания </w:t>
      </w:r>
    </w:p>
    <w:p w:rsidR="001327D5" w:rsidRPr="00460701" w:rsidRDefault="001327D5" w:rsidP="001327D5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pPr w:leftFromText="180" w:rightFromText="180" w:vertAnchor="text" w:horzAnchor="margin" w:tblpXSpec="center" w:tblpY="58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4397"/>
        <w:gridCol w:w="2269"/>
        <w:gridCol w:w="1561"/>
        <w:gridCol w:w="1560"/>
      </w:tblGrid>
      <w:tr w:rsidR="001327D5" w:rsidRPr="00460701" w:rsidTr="001327D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070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070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Контролирующее лицо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Кратность проверки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Документ, фиксирующий результаты контрольных мероприятий</w:t>
            </w:r>
          </w:p>
        </w:tc>
      </w:tr>
      <w:tr w:rsidR="001327D5" w:rsidRPr="00460701" w:rsidTr="001327D5">
        <w:trPr>
          <w:trHeight w:hRule="exact" w:val="26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327D5" w:rsidRPr="00460701" w:rsidTr="001327D5">
        <w:tc>
          <w:tcPr>
            <w:tcW w:w="106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rPr>
                <w:sz w:val="24"/>
                <w:szCs w:val="24"/>
              </w:rPr>
            </w:pPr>
          </w:p>
        </w:tc>
      </w:tr>
      <w:tr w:rsidR="001327D5" w:rsidRPr="00460701" w:rsidTr="001327D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Выполнение натуральных норм питания детей (100% +/- 5%)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</w:p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  <w:r w:rsidRPr="0046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 xml:space="preserve">Ведомость </w:t>
            </w:r>
            <w:proofErr w:type="gramStart"/>
            <w:r w:rsidRPr="00460701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460701">
              <w:rPr>
                <w:rFonts w:ascii="Times New Roman" w:hAnsi="Times New Roman"/>
                <w:sz w:val="24"/>
                <w:szCs w:val="24"/>
              </w:rPr>
              <w:t xml:space="preserve"> рационом питания</w:t>
            </w:r>
          </w:p>
        </w:tc>
      </w:tr>
      <w:tr w:rsidR="001327D5" w:rsidRPr="00460701" w:rsidTr="001327D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Соблюдение рациона питания согласно требованиям СанПиН 2.4.1.3049-13</w:t>
            </w:r>
          </w:p>
          <w:p w:rsidR="001327D5" w:rsidRPr="00460701" w:rsidRDefault="001327D5" w:rsidP="001327D5">
            <w:pPr>
              <w:autoSpaceDN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60701">
              <w:rPr>
                <w:rFonts w:ascii="Times New Roman" w:hAnsi="Times New Roman"/>
                <w:sz w:val="24"/>
                <w:szCs w:val="24"/>
              </w:rPr>
              <w:t>( соответствие ежедневного меню перспективному)</w:t>
            </w:r>
            <w:proofErr w:type="gram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</w:p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Справка 1 раз в месяц</w:t>
            </w:r>
          </w:p>
        </w:tc>
      </w:tr>
      <w:tr w:rsidR="001327D5" w:rsidRPr="00460701" w:rsidTr="001327D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Соответствие формы организации питания объемно-планировочным решениям пищеблока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1 раз в 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Справка</w:t>
            </w:r>
          </w:p>
        </w:tc>
      </w:tr>
      <w:tr w:rsidR="001327D5" w:rsidRPr="00460701" w:rsidTr="001327D5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Наличие  результатов лабораторных исследований, подтверждающих качество и безопасность представленного питания, проведенного уполномоченными органами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Протоколы, заключение, договор</w:t>
            </w:r>
          </w:p>
        </w:tc>
      </w:tr>
      <w:tr w:rsidR="001327D5" w:rsidRPr="00460701" w:rsidTr="001327D5">
        <w:trPr>
          <w:trHeight w:val="74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Отсутствие жалоб. Рекламаций, замечаний по организации питания в МДОУ со стороны родительской и педагогической общественности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</w:p>
          <w:p w:rsidR="001327D5" w:rsidRPr="00460701" w:rsidRDefault="001327D5" w:rsidP="00132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 xml:space="preserve"> зав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1 раз в месяц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7D5" w:rsidRPr="00460701" w:rsidRDefault="001327D5" w:rsidP="00132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</w:tr>
      <w:tr w:rsidR="00423FA3" w:rsidRPr="00460701" w:rsidTr="001327D5">
        <w:trPr>
          <w:trHeight w:val="74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A3" w:rsidRPr="00460701" w:rsidRDefault="00423FA3" w:rsidP="00132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A3" w:rsidRPr="00460701" w:rsidRDefault="00423FA3" w:rsidP="001327D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информационно-просветительской работы по формированию культуры здорового питания с учетом возрастных и индивидуальных особенностей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A3" w:rsidRDefault="00423FA3" w:rsidP="00423FA3">
            <w:pPr>
              <w:autoSpaceDN w:val="0"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>еститель</w:t>
            </w:r>
          </w:p>
          <w:p w:rsidR="00423FA3" w:rsidRPr="00460701" w:rsidRDefault="00423FA3" w:rsidP="00423FA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7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701">
              <w:rPr>
                <w:rFonts w:ascii="Times New Roman" w:hAnsi="Times New Roman"/>
                <w:sz w:val="24"/>
                <w:szCs w:val="24"/>
              </w:rPr>
              <w:t>З</w:t>
            </w:r>
            <w:r w:rsidRPr="00460701">
              <w:rPr>
                <w:rFonts w:ascii="Times New Roman" w:hAnsi="Times New Roman"/>
                <w:sz w:val="24"/>
                <w:szCs w:val="24"/>
              </w:rPr>
              <w:t>ав</w:t>
            </w:r>
            <w:r>
              <w:rPr>
                <w:rFonts w:ascii="Times New Roman" w:hAnsi="Times New Roman"/>
                <w:sz w:val="24"/>
                <w:szCs w:val="24"/>
              </w:rPr>
              <w:t>едующего</w:t>
            </w:r>
            <w:r>
              <w:rPr>
                <w:rFonts w:ascii="Times New Roman" w:hAnsi="Times New Roman"/>
                <w:sz w:val="24"/>
                <w:szCs w:val="24"/>
              </w:rPr>
              <w:t>, методист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A3" w:rsidRPr="00460701" w:rsidRDefault="00423FA3" w:rsidP="001327D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A3" w:rsidRPr="00460701" w:rsidRDefault="00423FA3" w:rsidP="00132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в соц. Сетях, на сайте ДОУ, стендах</w:t>
            </w:r>
          </w:p>
        </w:tc>
      </w:tr>
      <w:tr w:rsidR="00423FA3" w:rsidRPr="00460701" w:rsidTr="001327D5">
        <w:trPr>
          <w:trHeight w:val="743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A3" w:rsidRDefault="00423FA3" w:rsidP="00132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A3" w:rsidRDefault="00423FA3" w:rsidP="001327D5">
            <w:pPr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учета, представляемых родителями (законными представителями) сведений о состоянии здоровья с целью корректировки меню</w:t>
            </w:r>
            <w:r w:rsidR="007A5596">
              <w:rPr>
                <w:rFonts w:ascii="Times New Roman" w:hAnsi="Times New Roman"/>
                <w:sz w:val="24"/>
                <w:szCs w:val="24"/>
              </w:rPr>
              <w:t xml:space="preserve"> в индивидуальном порядке с учетом рекомендаций мед</w:t>
            </w:r>
            <w:proofErr w:type="gramStart"/>
            <w:r w:rsidR="007A559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A5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7A559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="007A5596">
              <w:rPr>
                <w:rFonts w:ascii="Times New Roman" w:hAnsi="Times New Roman"/>
                <w:sz w:val="24"/>
                <w:szCs w:val="24"/>
              </w:rPr>
              <w:t>аботников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A3" w:rsidRPr="00460701" w:rsidRDefault="007A5596" w:rsidP="00423FA3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A3" w:rsidRDefault="007A5596" w:rsidP="001327D5">
            <w:pPr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A3" w:rsidRDefault="007A5596" w:rsidP="001327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Справка от врача</w:t>
            </w:r>
          </w:p>
        </w:tc>
      </w:tr>
    </w:tbl>
    <w:p w:rsidR="00460701" w:rsidRDefault="00460701" w:rsidP="00460701">
      <w:pPr>
        <w:pStyle w:val="a4"/>
        <w:widowControl w:val="0"/>
        <w:autoSpaceDE w:val="0"/>
        <w:autoSpaceDN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6CC0" w:rsidRPr="00FB6CC0" w:rsidRDefault="001327D5" w:rsidP="00FB6CC0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С целью привлечения родительской общественности к осуществлению </w:t>
      </w:r>
      <w:proofErr w:type="gramStart"/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питания создается Общественная комиссия по контролю за организацией и качеством питания воспитанников на учебный год. </w:t>
      </w:r>
    </w:p>
    <w:p w:rsidR="001327D5" w:rsidRDefault="001327D5" w:rsidP="00FB6CC0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бщественной комиссии входят представители родительской общественности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представители трудового коллектива, медицинский работник.</w:t>
      </w:r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6CC0" w:rsidRPr="00FB6CC0" w:rsidRDefault="001327D5" w:rsidP="00FB6CC0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Состав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Общественной </w:t>
      </w:r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и план работы на текущий учебный год утверждается приказом заведующего дошкольным образовательным учреждением. </w:t>
      </w:r>
    </w:p>
    <w:p w:rsidR="00FB6CC0" w:rsidRPr="00FB6CC0" w:rsidRDefault="00423FA3" w:rsidP="00FB6CC0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>.9. Общественная  комиссия  осуществляет  свою  деятельность в соответствии с утвержденным планом работы на учебный год. При необходимости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Общественной комиссией</w:t>
      </w:r>
      <w:r w:rsidR="0013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внеплановый контроль. Внеплановый контроль осуществляется после согласования с заведующим дошкольным образовательным учреждением.  </w:t>
      </w:r>
    </w:p>
    <w:p w:rsidR="00FB6CC0" w:rsidRPr="00FB6CC0" w:rsidRDefault="00423FA3" w:rsidP="00FB6CC0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 По результатам проведенного контроля общественная комиссия </w:t>
      </w:r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выносит на рассмотрение Управляющего совета вопросы организации и качества питания в дошкольном образовательном учреждении. </w:t>
      </w:r>
    </w:p>
    <w:p w:rsidR="00FB6CC0" w:rsidRPr="00FB6CC0" w:rsidRDefault="00423FA3" w:rsidP="00FB6CC0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>.11.  Общественная комиссия по контролю за организацией питания в своих действиях руководствуется  Положением об организации питания воспитанников МАДОУ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етский сад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ерми</w:t>
      </w:r>
      <w:proofErr w:type="spellEnd"/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FB6CC0" w:rsidRPr="00FB6CC0" w:rsidRDefault="00423FA3" w:rsidP="00FB6CC0">
      <w:pPr>
        <w:widowControl w:val="0"/>
        <w:autoSpaceDE w:val="0"/>
        <w:autoSpaceDN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 Деятельность Общественной комиссии по </w:t>
      </w:r>
      <w:proofErr w:type="gramStart"/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="00FB6CC0"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организацией и качеством питания воспитанников осуществляется на добровольной и безвозмездной основе.  </w:t>
      </w:r>
    </w:p>
    <w:p w:rsidR="00FB6CC0" w:rsidRPr="00FB6CC0" w:rsidRDefault="00FB6CC0" w:rsidP="00FB6CC0">
      <w:pPr>
        <w:widowControl w:val="0"/>
        <w:autoSpaceDE w:val="0"/>
        <w:autoSpaceDN w:val="0"/>
        <w:spacing w:after="0" w:line="240" w:lineRule="auto"/>
        <w:ind w:left="284"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FB6CC0" w:rsidRPr="00FB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787D"/>
    <w:multiLevelType w:val="multilevel"/>
    <w:tmpl w:val="F75874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B3334F3"/>
    <w:multiLevelType w:val="multilevel"/>
    <w:tmpl w:val="54A6BAD4"/>
    <w:lvl w:ilvl="0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24"/>
    <w:rsid w:val="00034E56"/>
    <w:rsid w:val="001327D5"/>
    <w:rsid w:val="00423FA3"/>
    <w:rsid w:val="00460701"/>
    <w:rsid w:val="00476219"/>
    <w:rsid w:val="00770F24"/>
    <w:rsid w:val="007A5596"/>
    <w:rsid w:val="00886B23"/>
    <w:rsid w:val="00FB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C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CC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607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B6CC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6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6CC0"/>
    <w:pPr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46070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9F16E-80F7-475D-B4FB-2B1BFBC5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я</cp:lastModifiedBy>
  <cp:revision>2</cp:revision>
  <dcterms:created xsi:type="dcterms:W3CDTF">2020-12-16T16:57:00Z</dcterms:created>
  <dcterms:modified xsi:type="dcterms:W3CDTF">2020-12-16T16:57:00Z</dcterms:modified>
</cp:coreProperties>
</file>