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B088D" w14:textId="119A9FE5" w:rsidR="00760867" w:rsidRPr="00760867" w:rsidRDefault="00760867" w:rsidP="00760867">
      <w:pPr>
        <w:spacing w:before="0" w:beforeAutospacing="0" w:after="0" w:afterAutospacing="0" w:line="256" w:lineRule="auto"/>
        <w:ind w:left="-709"/>
        <w:jc w:val="center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bookmarkStart w:id="0" w:name="_GoBack"/>
      <w:r w:rsidRPr="00760867">
        <w:rPr>
          <w:rFonts w:eastAsia="Times New Roman" w:cstheme="minorHAnsi"/>
          <w:color w:val="000000"/>
          <w:sz w:val="28"/>
          <w:szCs w:val="28"/>
          <w:lang w:val="ru-RU" w:eastAsia="ru-RU"/>
        </w:rPr>
        <w:drawing>
          <wp:inline distT="0" distB="0" distL="0" distR="0" wp14:anchorId="2128F13A" wp14:editId="30B7F613">
            <wp:extent cx="6972300" cy="9859253"/>
            <wp:effectExtent l="0" t="0" r="0" b="8890"/>
            <wp:docPr id="1" name="Рисунок 1" descr="C:\Users\Секретарь\Сканированные документы для отправки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Сканированные документы для отправки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308646" w14:textId="0F62F2E5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14:paraId="620CEE11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339C105C" w14:textId="71A8482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1.1.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Настоящий Порядок и основания перевода, отчисления воспитанников (далее – порядок) разработаны в соответствии с Федеральным законом от 29.12.2012 №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273-ФЗ «Об образовании в Российской Федерации»,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утвержденными приказом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Минобрнауки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28.12.2015 №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1527, и уставом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Муниципального автономного дошкольного образовательного учреждения «Детский сад №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120»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г.Перми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(далее – детский сад).</w:t>
      </w:r>
    </w:p>
    <w:p w14:paraId="052C66AD" w14:textId="2C04ECC8" w:rsidR="004F45B0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1.2.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Порядок определяет требования к процедуре и условиям осуществления перевода и отчисления воспитанников детского сада, обучающихся по программам дошкольного образования или получающих услуги по присмотру и уходу в группах без реализации образовательной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программы.</w:t>
      </w:r>
    </w:p>
    <w:p w14:paraId="53FC8CEC" w14:textId="77777777" w:rsidR="00D83D59" w:rsidRPr="00D83D59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16"/>
          <w:szCs w:val="24"/>
          <w:lang w:val="ru-RU"/>
        </w:rPr>
      </w:pPr>
    </w:p>
    <w:p w14:paraId="136BB8BE" w14:textId="1AB71287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2.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Перевод воспитанников из группы в группу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без изменения условий получения образования</w:t>
      </w:r>
    </w:p>
    <w:p w14:paraId="7C4E81E2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269B05DA" w14:textId="0E57276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К переводу воспитанников детского сада из группы в группу без изменения условий получения образования относятся:</w:t>
      </w:r>
    </w:p>
    <w:p w14:paraId="243C31D9" w14:textId="77777777" w:rsidR="004F45B0" w:rsidRPr="00D83D59" w:rsidRDefault="004F45B0" w:rsidP="00D83D59">
      <w:pPr>
        <w:numPr>
          <w:ilvl w:val="0"/>
          <w:numId w:val="8"/>
        </w:numPr>
        <w:tabs>
          <w:tab w:val="clear" w:pos="720"/>
          <w:tab w:val="num" w:pos="709"/>
        </w:tabs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по образовательной программе дошкольного образования, из одной группы детского сада в другую группу детского сада такой же направленности с реализацией образовательной программы дошкольного образования той же направленности;</w:t>
      </w:r>
    </w:p>
    <w:p w14:paraId="34510768" w14:textId="77777777" w:rsidR="004F45B0" w:rsidRPr="00D83D59" w:rsidRDefault="004F45B0" w:rsidP="00D83D59">
      <w:pPr>
        <w:numPr>
          <w:ilvl w:val="0"/>
          <w:numId w:val="8"/>
        </w:numPr>
        <w:tabs>
          <w:tab w:val="clear" w:pos="720"/>
          <w:tab w:val="num" w:pos="709"/>
        </w:tabs>
        <w:spacing w:before="0" w:beforeAutospacing="0" w:after="0" w:afterAutospacing="0"/>
        <w:ind w:left="0" w:right="180"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из группы по присмотру и уходу без реализации образовательной программы в другую группу по присмотру и уходу без реализации образовательной программы.</w:t>
      </w:r>
    </w:p>
    <w:p w14:paraId="2395F5C1" w14:textId="6CC7A63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детского сада из группы в группу без изменения условий получения образования возможен:</w:t>
      </w:r>
    </w:p>
    <w:p w14:paraId="4B019FD7" w14:textId="77777777" w:rsidR="004F45B0" w:rsidRPr="00D83D59" w:rsidRDefault="004F45B0" w:rsidP="00D83D59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по инициативе родителя (законного представителя) воспитанника;</w:t>
      </w:r>
    </w:p>
    <w:p w14:paraId="185DD3D3" w14:textId="77777777" w:rsidR="004F45B0" w:rsidRPr="00D83D59" w:rsidRDefault="004F45B0" w:rsidP="00D83D59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709"/>
        <w:jc w:val="both"/>
        <w:rPr>
          <w:rFonts w:cstheme="minorHAnsi"/>
          <w:color w:val="000000"/>
          <w:sz w:val="24"/>
          <w:szCs w:val="24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по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инициативе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детского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D83D59">
        <w:rPr>
          <w:rFonts w:cstheme="minorHAnsi"/>
          <w:color w:val="000000"/>
          <w:sz w:val="24"/>
          <w:szCs w:val="24"/>
        </w:rPr>
        <w:t>.</w:t>
      </w:r>
    </w:p>
    <w:p w14:paraId="6293FB86" w14:textId="26984C6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из группы в группу по инициативе родителя (законного представителя)</w:t>
      </w:r>
      <w:r w:rsidRPr="00D83D59">
        <w:rPr>
          <w:rFonts w:cstheme="minorHAnsi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воспитанника возможен при наличии свободных мест в группе, в которую планируется перевод воспитанника.</w:t>
      </w:r>
    </w:p>
    <w:p w14:paraId="62253485" w14:textId="4852363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по инициативе родителя (законного представителя) воспитанника осуществляется на основании заявления. В заявлении указываются:</w:t>
      </w:r>
    </w:p>
    <w:p w14:paraId="485CC149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14:paraId="296FE7BC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дата рождения воспитанника;</w:t>
      </w:r>
    </w:p>
    <w:p w14:paraId="4519E572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14:paraId="0D843191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г)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в которую заявлен перевод.</w:t>
      </w:r>
    </w:p>
    <w:p w14:paraId="236E316A" w14:textId="7CA0639C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 в группу регистрируется в соответствии с установленными в детском саду правилами делопроизводства.</w:t>
      </w:r>
    </w:p>
    <w:p w14:paraId="556A69A7" w14:textId="7B039CA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 лицом в течение пяти рабочих дней.</w:t>
      </w:r>
    </w:p>
    <w:p w14:paraId="6E6403B5" w14:textId="2CE46D2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 переводе может быть отказано при отсутствии свободных мест в группе, в которую заявлен перевод, а также в случае, предусмотренном пунктом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2.3.9 настоящего порядка.</w:t>
      </w:r>
    </w:p>
    <w:p w14:paraId="0DEF2101" w14:textId="7D6FCC9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переводе воспитанника в течение одного рабочего дня с момента принятия решения об удовлетворении заявления родителя (законного представителя) о переводе воспитанника детского сада из группы в группу без изменения условий получения образования. В приказе указывается дата, с которой воспитанник переведен в другую группу.</w:t>
      </w:r>
    </w:p>
    <w:p w14:paraId="29D1ECB8" w14:textId="5DAE22F6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отсутствия свободных мест в группе, в которую заявлен перевод, заведующий детским садом или уполномоченное им лицо делает на заявлении соответствующую отметку с указанием основания для отказа, даты рассмотрения заявления, должности, подписи и ее расшифровки.</w:t>
      </w:r>
    </w:p>
    <w:p w14:paraId="75732203" w14:textId="0CAB52B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Заявитель уведомляется об отказе в удовлетворении заявления в письменном виде в течение одного рабочего дня с даты рассмотрения заявления. Уведомление регистрируется в соответствии с установленными в детском саду правилами делопроизводства. Копия уведомления об отказе в переводе воспитанника из группы в группу без изменения условий получения образования хранится в личном деле воспитанника.</w:t>
      </w:r>
    </w:p>
    <w:p w14:paraId="5CECBEC1" w14:textId="35FFEC41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 личном деле воспитанника и заверяется личной подписью родителя (законного представителя).</w:t>
      </w:r>
    </w:p>
    <w:p w14:paraId="015EE116" w14:textId="31B40B6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родителя (законного представителя)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14:paraId="2FEDBCD8" w14:textId="3D9DA239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2.3.5.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 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в группу без изменения условий получения образования в любой момент до издания приказа о переводе.</w:t>
      </w:r>
    </w:p>
    <w:p w14:paraId="4E72789F" w14:textId="3FAA00A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2.3.6.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Отзыв заявления оформляется в письменном виде и заверяется личной подписью родителя (законного представителя) воспитанника.</w:t>
      </w:r>
    </w:p>
    <w:p w14:paraId="188A3C0D" w14:textId="52537D7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Отзыв заявления родителя (законного представителя) о переводе воспитанника из группы в группу регистрируется в соответствии с установленными в детском саду правилами делопроизводства. На отозванном заявлении о переводе проставляется отметка с указанием даты отзыва заявления. Отзыв заявления о переводе хранится в личном деле воспитанника.</w:t>
      </w:r>
    </w:p>
    <w:p w14:paraId="0A2E7713" w14:textId="3D713D61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2.3.7.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если родители (законные представители) не имеют единого решения по вопросу перевода воспитанника из группы в группу без изменения условий получения образования, заведующий детским садом или уполномоченное им лицо вправе приостановить процедуру перевода до получения согласия обоих родителей (законных представителей), о чем на заявлении делается соответствующая отметка с указанием даты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принятия решения о приостановлении перевода, должности, подписи и ее расшифровки.</w:t>
      </w:r>
    </w:p>
    <w:p w14:paraId="339AB7CB" w14:textId="24C7A3F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 приостановлении перевода в письменном виде в тот же день. В уведомлении указывается срок, в течение которого родители (законные представители) должны прийти к единому мнению по вопросу перевода воспитанника. Уведомление о приостановлении перевода регистрируется в соответствии с установленными в детском саду правилами делопроизводства. Копия уведомления хранится в личном деле воспитанника.</w:t>
      </w:r>
    </w:p>
    <w:p w14:paraId="5189C0CF" w14:textId="7075984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представителей).</w:t>
      </w:r>
    </w:p>
    <w:p w14:paraId="2CB6ABC7" w14:textId="1011C7E5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 уведомлением заведующий детским садом или уполномоченное им лицо делает 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14:paraId="76E8BE51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2.3.8.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представители) воспитанника приняли решение о переводе, на заявлении о переводе делается отметка о согласии второго родителя (законного представителя) на перевод воспитанника из группы в группу без изменения условий получения образования с указанием даты, подписи и расшифровки подписи второго родителя.</w:t>
      </w:r>
    </w:p>
    <w:p w14:paraId="59DA1F23" w14:textId="2C2C0AD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 пункте 2.3.3 настоящего порядка.</w:t>
      </w:r>
    </w:p>
    <w:p w14:paraId="1FE96958" w14:textId="53AAF828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2.3.9.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 представители) воспитанника не приняли единого решения по его переводу из группы в группу без изменения условий получения образования, заведующий детским садом или уполномоченное им лицо вправе отказать в удовлетворении заявления на перевод воспитанника из группы в группу без изменения условий получения образования. Отметка об отказе в переводе с указанием основания для отказа в переводе, даты принятия решения об отказе, должности, подписи и ее расшифровки делается на заявлении о переводе.</w:t>
      </w:r>
    </w:p>
    <w:p w14:paraId="587B1076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 отказе в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удовлетворении заявления в письменном виде в тот же день. Уведомление об отказе в переводе регистрируется в соответствии с установленными в детском саду правилами делопроизводства. Копия уведомления хранится в личном деле воспитанника.</w:t>
      </w:r>
    </w:p>
    <w:p w14:paraId="04336141" w14:textId="32661B0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представителей).</w:t>
      </w:r>
    </w:p>
    <w:p w14:paraId="42269AAF" w14:textId="4E1F5795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14:paraId="5E08FB85" w14:textId="10755B2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(воспитанников) из группы в группу по инициативе детского сада возможен в случаях:</w:t>
      </w:r>
    </w:p>
    <w:p w14:paraId="19A61641" w14:textId="4BD133B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изменения количества групп одинаковой направленности, реализующих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образовательную программу одинакового уровня и направленности, в том числе путем объединения групп в летний период;</w:t>
      </w:r>
    </w:p>
    <w:p w14:paraId="13B07589" w14:textId="23B1E00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изменения количества групп по присмотру и уходу без реализации образовательной программы, в том числе путем объединения групп в летний период.</w:t>
      </w:r>
    </w:p>
    <w:p w14:paraId="7399CBE7" w14:textId="4B2037F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2.4.1.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(воспитанников) детского сада из группы в группу без изменения условий получения образования по инициативе детского сада оформляется приказом.</w:t>
      </w:r>
    </w:p>
    <w:p w14:paraId="6E305387" w14:textId="3284B508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переводе должно быть учтено мнение и пожелания родителей (законных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представителей) воспитанника (воспитанников)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детского сада. Получение письменного согласия родителей (законных представителей) воспитанника (воспитанников) на такой перевод не требуется.</w:t>
      </w:r>
    </w:p>
    <w:p w14:paraId="4F015090" w14:textId="0A98AF5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2.4.2.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Решение детского сада о предстоящем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не позднее чем за тридцать календарных дней до издания приказа о переводе.</w:t>
      </w:r>
    </w:p>
    <w:p w14:paraId="007C7B29" w14:textId="1186BEB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2.4.3.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 переводе более двадцати воспитанников детского сада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детского сада и на официальном сайте детского сада в сети «Интернет».</w:t>
      </w:r>
    </w:p>
    <w:p w14:paraId="428D7503" w14:textId="37302D2A" w:rsidR="004F45B0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Издание приказа о переводе в этом случае осуществляется с учетом мнения совета родителей (законных представителей) обучающихся.</w:t>
      </w:r>
    </w:p>
    <w:p w14:paraId="4E416CCA" w14:textId="77777777" w:rsidR="00D83D59" w:rsidRPr="00D83D59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16"/>
          <w:szCs w:val="24"/>
          <w:lang w:val="ru-RU"/>
        </w:rPr>
      </w:pPr>
    </w:p>
    <w:p w14:paraId="02ACA472" w14:textId="77777777" w:rsidR="00D83D59" w:rsidRDefault="004F45B0" w:rsidP="00D83D59">
      <w:pPr>
        <w:spacing w:before="0" w:beforeAutospacing="0" w:after="0" w:afterAutospacing="0"/>
        <w:ind w:firstLine="284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3.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Перевод воспитанника из группы </w:t>
      </w:r>
    </w:p>
    <w:p w14:paraId="6562ADB7" w14:textId="350B0431" w:rsidR="004F45B0" w:rsidRDefault="004F45B0" w:rsidP="00D83D59">
      <w:pPr>
        <w:spacing w:before="0" w:beforeAutospacing="0" w:after="0" w:afterAutospacing="0"/>
        <w:ind w:firstLine="284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одной направленности в группу другой направленности</w:t>
      </w:r>
    </w:p>
    <w:p w14:paraId="317676C3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15AF22FE" w14:textId="2950278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воспитанника, обучающегося по образовательной программе дошкольного образования, из группы детского сада одной направленности в группу другой направленности возможен только по инициативе родителя (законного представителя) воспитанника при наличии свободных мест в группе, в которую планируется перевод воспитанника.</w:t>
      </w:r>
    </w:p>
    <w:p w14:paraId="7ADE381F" w14:textId="2485DEC1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воспитанников с ограниченными возможностями здоровья осуществляется на основании рекомендаций психолого-медико-педагогической комиссии.</w:t>
      </w:r>
    </w:p>
    <w:p w14:paraId="3A1BF2E6" w14:textId="4D7E3C4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из группы одной направленности в группу детского сада другой направленности осуществляется на основании заявления родителя (законного представителя) воспитанника. В заявлении указываются:</w:t>
      </w:r>
    </w:p>
    <w:p w14:paraId="5D424249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14:paraId="51F5D777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дата рождения воспитанника;</w:t>
      </w:r>
    </w:p>
    <w:p w14:paraId="5F57CE1D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14:paraId="468B1F3A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г)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в которую заявлен перевод.</w:t>
      </w:r>
    </w:p>
    <w:p w14:paraId="6239D51A" w14:textId="2FEEDB6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К заявлению родителя (законного представителя) воспитанника с ограниченными возможностями здоровья прилагаются рекомендации психолого-медико-педагогической комиссии.</w:t>
      </w:r>
    </w:p>
    <w:p w14:paraId="5FB128E6" w14:textId="3A1D4B6C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 одной направленности в группу детского сада другой направленности регистрируется в соответствии с установленными в детском саду правилами делопроизводства.</w:t>
      </w:r>
    </w:p>
    <w:p w14:paraId="2A7AF352" w14:textId="774E753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 лицом в течение пяти рабочих дней.</w:t>
      </w:r>
    </w:p>
    <w:p w14:paraId="49D55C9E" w14:textId="5BD6018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 xml:space="preserve">В переводе может быть отказано при отсутствии свободных мест в группе, в которую заявлен перевод, а также в случае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недостижения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родителями (законными представителями) воспитанника единого мнения относительно перевода ребенка из группы одной направленности в группу детского сада другой направленности.</w:t>
      </w:r>
    </w:p>
    <w:p w14:paraId="194EEC59" w14:textId="36007EF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 принятии решения об удовлетворении заявления родителя (законного представителя) заведующий детским садом или уполномоченное им лицо заключает с родителем (законным представителем) воспитанника соответствующее дополнительное соглашение к договору об образовании по образовательным программам дошкольного образования.</w:t>
      </w:r>
    </w:p>
    <w:p w14:paraId="03CDC8BC" w14:textId="1201EC5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 соглашения к договору об образовании о переводе воспитанника из группы детского сада одной направленности в группу другой направленности. 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14:paraId="089A82D5" w14:textId="57FAE649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отсутствия свободных мест в группе, в которую заявлен перевод, заведующий детским садом или уполномоченное им лицо делает на заявлении соответствующую отметку с указанием основания для отказа, даты рассмотрения заявления, должности, подписи и ее расшифровки.</w:t>
      </w:r>
    </w:p>
    <w:p w14:paraId="2A99D123" w14:textId="0E6C6C26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Заявитель уведомляется об отказе в удовлетворении заявления в письменном виде в</w:t>
      </w:r>
      <w:r w:rsidRPr="00D83D59">
        <w:rPr>
          <w:rFonts w:cstheme="minorHAnsi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течение одного рабочего дня с даты рассмотрения заявления. Уведомление регистрируется в соответствии с установленными в детском саду правилами делопроизводства. Копия уведомления об отказе в переводе воспитанника, обучающегося по образовательной программе дошкольного образования, из группы детского сада одной направленности в группу другой направленности хранится в личном деле воспитанника.</w:t>
      </w:r>
    </w:p>
    <w:p w14:paraId="69F9088C" w14:textId="1DC0E2E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 личном деле воспитанника и заверяется личной подписью родителя (законного представителя).</w:t>
      </w:r>
    </w:p>
    <w:p w14:paraId="11C9E516" w14:textId="1BE2C209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родителя (законного представителя)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14:paraId="09664AFF" w14:textId="14835A3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3.3.5.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 отозвано или перевод по нему может быть приостановлен в связи с несогласием другого родителя (законного представителя) воспитанника с переводом воспитанника из группы детского сада одной направленности в группу другой направленности в любой момент до издания приказа о переводе.</w:t>
      </w:r>
    </w:p>
    <w:p w14:paraId="3457CF7C" w14:textId="3E45AF29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3.3.6.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Отзыв заявления, приостановление процедуры перевода из группы детского сада одной направленности в группу другой направленности, а также отказ в переводе в случае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недостижения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родителями (законными представителями) воспитанника согласия по вопросу перевода оформляется в порядке, предусмотренном пунктами 2.3.5–2.3.9 настоящего порядка.</w:t>
      </w:r>
    </w:p>
    <w:p w14:paraId="27BFA064" w14:textId="342D5852" w:rsidR="004F45B0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3.3.7.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 пункте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3.3.3 настоящего порядка.</w:t>
      </w:r>
    </w:p>
    <w:p w14:paraId="4AA21064" w14:textId="77777777" w:rsidR="00D83D59" w:rsidRPr="00D83D59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16"/>
          <w:szCs w:val="24"/>
          <w:lang w:val="ru-RU"/>
        </w:rPr>
      </w:pPr>
    </w:p>
    <w:p w14:paraId="7D78D5B8" w14:textId="465BAB90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4.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Перевод воспитанника из группы,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реализующей образовательную программу,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в группу без реализации образовательной программы</w:t>
      </w:r>
    </w:p>
    <w:p w14:paraId="45D187FB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1FABF94B" w14:textId="62865688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воспитанника, обучающегося по образовательной программе дошкольного образования, из группы детского сада, в которой реализуется образовательная программа, в группу без реализации образовательной программы возможен:</w:t>
      </w:r>
    </w:p>
    <w:p w14:paraId="2387790E" w14:textId="77777777" w:rsidR="004F45B0" w:rsidRPr="00D83D59" w:rsidRDefault="004F45B0" w:rsidP="00D83D59">
      <w:pPr>
        <w:numPr>
          <w:ilvl w:val="0"/>
          <w:numId w:val="10"/>
        </w:numPr>
        <w:tabs>
          <w:tab w:val="clear" w:pos="720"/>
          <w:tab w:val="num" w:pos="709"/>
        </w:tabs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по инициативе родителя (законного представителя) воспитанника;</w:t>
      </w:r>
    </w:p>
    <w:p w14:paraId="1F3BDA84" w14:textId="77777777" w:rsidR="004F45B0" w:rsidRPr="00D83D59" w:rsidRDefault="004F45B0" w:rsidP="00D83D59">
      <w:pPr>
        <w:numPr>
          <w:ilvl w:val="0"/>
          <w:numId w:val="10"/>
        </w:numPr>
        <w:tabs>
          <w:tab w:val="clear" w:pos="720"/>
          <w:tab w:val="num" w:pos="709"/>
        </w:tabs>
        <w:spacing w:before="0" w:beforeAutospacing="0" w:after="0" w:afterAutospacing="0"/>
        <w:ind w:left="0" w:right="180" w:firstLine="709"/>
        <w:jc w:val="both"/>
        <w:rPr>
          <w:rFonts w:cstheme="minorHAnsi"/>
          <w:color w:val="000000"/>
          <w:sz w:val="24"/>
          <w:szCs w:val="24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по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инициативе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детского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D83D59">
        <w:rPr>
          <w:rFonts w:cstheme="minorHAnsi"/>
          <w:color w:val="000000"/>
          <w:sz w:val="24"/>
          <w:szCs w:val="24"/>
        </w:rPr>
        <w:t>.</w:t>
      </w:r>
    </w:p>
    <w:p w14:paraId="563AB7EB" w14:textId="1D3A7A0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из группы в группу по инициативе родителя (законного представителя) возможен при наличии свободных мест в группе, в которую планируется перевод воспитанника.</w:t>
      </w:r>
    </w:p>
    <w:p w14:paraId="25AE9487" w14:textId="7B34F258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по инициативе родителя (законного представителя) воспитанника осуществляется на основании заявления. В заявлении указываются:</w:t>
      </w:r>
    </w:p>
    <w:p w14:paraId="3584D6EF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14:paraId="44366B23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дата рождения воспитанника;</w:t>
      </w:r>
    </w:p>
    <w:p w14:paraId="76B8EF29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14:paraId="2FBBE2BE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г)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наименование образовательной программы (в соответствии с договором об образовании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по образовательным программам дошкольного образования);</w:t>
      </w:r>
    </w:p>
    <w:p w14:paraId="55F66DC3" w14:textId="3796DFD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д)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группы по присмотру и уходу без реализации образовательной программы, в которую заявлен перевод.</w:t>
      </w:r>
    </w:p>
    <w:p w14:paraId="69DDAA67" w14:textId="5A86FA1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 в группу регистрируется в соответствии с установленными в детском саду правилами делопроизводства.</w:t>
      </w:r>
    </w:p>
    <w:p w14:paraId="77DF2614" w14:textId="2D8F09A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 лицом в течение пяти рабочих дней.</w:t>
      </w:r>
    </w:p>
    <w:p w14:paraId="46C4C65A" w14:textId="7D57F5C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 xml:space="preserve">В переводе может быть отказано при отсутствии свободных мест в группе, в которую заявлен перевод, а также в случае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недостижения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родителями (законными представителями) воспитанника единого мнения относительно перевода ребенка из группы детского сада, в которой реализуется образовательная программа, в группу без реализации образовательной программы.</w:t>
      </w:r>
    </w:p>
    <w:p w14:paraId="05FA328E" w14:textId="5E4AF12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 принятии решения об удовлетворении заявления родителя (законного представителя) заведующий детским садом или уполномоченное им лицо заключает с родителем (законным представителем) воспитанника соответствующее дополнительное соглашение к договору об образовании по образовательным программам дошкольного</w:t>
      </w:r>
      <w:r w:rsidRPr="00D83D59">
        <w:rPr>
          <w:rFonts w:cstheme="minorHAnsi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образования.</w:t>
      </w:r>
    </w:p>
    <w:p w14:paraId="6A722C7A" w14:textId="61352A14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 соглашения к договору об образовании о переводе воспитанника из группы, в которой реализуется образовательная программа, в группу детского сада без реализации образовательной</w:t>
      </w:r>
      <w:r w:rsid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программы.</w:t>
      </w:r>
      <w:r w:rsid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14:paraId="39213BAF" w14:textId="27F9302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4.2.5.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отсутствия свободных мест в группе, в которую заявлен перевод, заведующий детским садом или уполномоченное им лицо делает на заявлении соответствующую отметку с указанием основания для отказа, даты рассмотрения заявления, должности, подписи и ее расшифровки.</w:t>
      </w:r>
    </w:p>
    <w:p w14:paraId="4AFB699D" w14:textId="1740D11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Заявитель уведомляется об отказе в удовлетворении заявления в письменном виде в течение одного рабочего дня с даты рассмотрения заявления. Уведомление регистрируется в соответствии с установленными в детском саду правилами делопроизводства. Копия уведомления об отказе в переводе из группы, в которой реализуется образовательная программа, в группу детского сада без реализации образовательной программы хранится в личном деле воспитанника.</w:t>
      </w:r>
    </w:p>
    <w:p w14:paraId="2A0F78FD" w14:textId="7426275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 личном деле воспитанника и заверяется личной подписью родителя (законного представителя).</w:t>
      </w:r>
    </w:p>
    <w:p w14:paraId="2EA14A4B" w14:textId="485B3E1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родителя (законного представителя)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14:paraId="7CABE48D" w14:textId="5867306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4.2.6.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 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детского сада, в которой реализуется образовательная программа, в группу без реализации образовательной программы в любой момент до издания приказа о переводе.</w:t>
      </w:r>
    </w:p>
    <w:p w14:paraId="696BF619" w14:textId="5CE94C7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4.2.7.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Отзыв заявления, приостановление процедуры перевода из группы детского сада, в которой реализуется образовательная программа, в группу без реализации образовательной программы, а также отказ в переводе в случае </w:t>
      </w:r>
      <w:proofErr w:type="spellStart"/>
      <w:r w:rsidRPr="00D83D59">
        <w:rPr>
          <w:rFonts w:cstheme="minorHAnsi"/>
          <w:color w:val="000000"/>
          <w:sz w:val="24"/>
          <w:szCs w:val="24"/>
          <w:lang w:val="ru-RU"/>
        </w:rPr>
        <w:t>недостижения</w:t>
      </w:r>
      <w:proofErr w:type="spellEnd"/>
      <w:r w:rsidRPr="00D83D59">
        <w:rPr>
          <w:rFonts w:cstheme="minorHAnsi"/>
          <w:color w:val="000000"/>
          <w:sz w:val="24"/>
          <w:szCs w:val="24"/>
          <w:lang w:val="ru-RU"/>
        </w:rPr>
        <w:t xml:space="preserve"> родителями (законными представителями) воспитанника согласия по вопросу перевода оформляется в порядке,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предусмотренном пунктами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2.3.5–2.3.9 настоящего порядка.</w:t>
      </w:r>
    </w:p>
    <w:p w14:paraId="6DCD071A" w14:textId="37FDFDE1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4.2.8.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 пункте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4.2.4 настоящего порядка.</w:t>
      </w:r>
    </w:p>
    <w:p w14:paraId="6D967178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(воспитанников) из группы детского сада, в которой реализуется образовательная программа, в группу без реализации образовательной программы возможен по инициативе детского сада с согласия родителей (законных представителей) воспитанника (воспитанников) в случае, когда обучение по образовательной программе завершено, а услуги по присмотру и уходу продолжают оказываться детским садом, в том числе в летний период.</w:t>
      </w:r>
    </w:p>
    <w:p w14:paraId="3F8C00B4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4.3.1.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Инициатива детского сада о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письменном виде не позднее чем за тридцать дней до даты завершения обучения.</w:t>
      </w:r>
    </w:p>
    <w:p w14:paraId="7903D9D2" w14:textId="1FCE683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4.3.2.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Согласие родителя (законного представителя) каждого воспитанника на перевод оформляется в виде заявления.</w:t>
      </w:r>
    </w:p>
    <w:p w14:paraId="23C844BA" w14:textId="6F7D1CC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 случае если в договоре об образовании по образовательным программам дошкольного образования срок оказания услуг по присмотру и уходу за воспитанниками совпадает со сроком реализации образовательной программы, заведующий детским садом или уполномоченное им лицо заключает с родителем (законным представителем) воспитанника соответствующее дополнительное соглашение к договору об образовании по образовательным программам дошкольного образования.</w:t>
      </w:r>
    </w:p>
    <w:p w14:paraId="55015BBA" w14:textId="10DB2685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4.3.3.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 соглашения к договору об образовании о переводе воспитанника в группу детского сада без реализации образовательной программы. В приказе указывается дата, с которой права и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обязанности детского сада и родителей (законных представителей) воспитанников изменяются.</w:t>
      </w:r>
    </w:p>
    <w:p w14:paraId="3028C557" w14:textId="59EBFFE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4.3.4.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 отсутствии согласия родителей (законных представителей) воспитанника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(воспитанников) о переводе при наличии оснований для прекращения образовательных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отношений детский сад вправе отчислить воспитанника (воспитанников).</w:t>
      </w:r>
    </w:p>
    <w:p w14:paraId="27275B1F" w14:textId="007FE5A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Заведующий издает приказ об отчислении по истечении срока действия договора об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образовании.</w:t>
      </w:r>
    </w:p>
    <w:p w14:paraId="35EAA866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16"/>
          <w:szCs w:val="24"/>
          <w:lang w:val="ru-RU"/>
        </w:rPr>
      </w:pPr>
    </w:p>
    <w:p w14:paraId="2BDF76CD" w14:textId="064B2B92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5.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Перевод воспитанника в другую организацию,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по образовательным программам дошкольного образования</w:t>
      </w:r>
    </w:p>
    <w:p w14:paraId="0CD343B4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36DD5557" w14:textId="7F4E139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5.1.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Перевод воспитанника (воспитанников) в другую организацию, осуществляющую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образовательную деятельность по образовательным программам дошкольного образования,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осуществляется в порядке и на условиях, предусмотренных законодательством Российской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Федерации:</w:t>
      </w:r>
    </w:p>
    <w:p w14:paraId="641FAD4A" w14:textId="77777777" w:rsidR="004F45B0" w:rsidRPr="00D83D59" w:rsidRDefault="004F45B0" w:rsidP="00D83D59">
      <w:pPr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по инициативе родителей (законных представителей) воспитанника;</w:t>
      </w:r>
    </w:p>
    <w:p w14:paraId="2E47E30D" w14:textId="77777777" w:rsidR="004F45B0" w:rsidRPr="00D83D59" w:rsidRDefault="004F45B0" w:rsidP="00D83D59">
      <w:pPr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прекращения деятельности детского сада, аннулирования лицензии на осуществление образовательной деятельности;</w:t>
      </w:r>
    </w:p>
    <w:p w14:paraId="16DE242B" w14:textId="77777777" w:rsidR="004F45B0" w:rsidRPr="00D83D59" w:rsidRDefault="004F45B0" w:rsidP="00D83D59">
      <w:pPr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0" w:right="180"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приостановления действия лицензии детского сада на осуществление образовательной деятельности.</w:t>
      </w:r>
    </w:p>
    <w:p w14:paraId="5C0F9A4C" w14:textId="781F4594" w:rsidR="0084067B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 xml:space="preserve">5.2. </w:t>
      </w:r>
      <w:r w:rsidR="0084067B" w:rsidRPr="00D83D59">
        <w:rPr>
          <w:rFonts w:cstheme="minorHAnsi"/>
          <w:color w:val="000000"/>
          <w:sz w:val="24"/>
          <w:szCs w:val="24"/>
          <w:lang w:val="ru-RU"/>
        </w:rPr>
        <w:t xml:space="preserve">Перевод детей в другое </w:t>
      </w:r>
      <w:r w:rsidRPr="00D83D59">
        <w:rPr>
          <w:rFonts w:cstheme="minorHAnsi"/>
          <w:color w:val="000000"/>
          <w:sz w:val="24"/>
          <w:szCs w:val="24"/>
          <w:lang w:val="ru-RU"/>
        </w:rPr>
        <w:t>муниципальное образовательное учреждение</w:t>
      </w:r>
      <w:r w:rsidR="0084067B" w:rsidRPr="00D83D59">
        <w:rPr>
          <w:rFonts w:cstheme="minorHAnsi"/>
          <w:color w:val="000000"/>
          <w:sz w:val="24"/>
          <w:szCs w:val="24"/>
          <w:lang w:val="ru-RU"/>
        </w:rPr>
        <w:t xml:space="preserve"> осуществляется на свободные места в порядке, установленном Порядком о переводе, на основании заявления родителя (законного представителя), поданного через Единый портал или в МФЦ.</w:t>
      </w:r>
    </w:p>
    <w:p w14:paraId="62BD33CD" w14:textId="77777777" w:rsidR="00D83D59" w:rsidRPr="00D83D59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16"/>
          <w:szCs w:val="24"/>
          <w:lang w:val="ru-RU"/>
        </w:rPr>
      </w:pPr>
    </w:p>
    <w:p w14:paraId="37248F27" w14:textId="77777777" w:rsidR="00D83D59" w:rsidRDefault="004F45B0" w:rsidP="00D83D59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6.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color w:val="000000"/>
          <w:sz w:val="24"/>
          <w:szCs w:val="24"/>
          <w:lang w:val="ru-RU"/>
        </w:rPr>
        <w:t>Временный перевод в другую организацию,</w:t>
      </w:r>
      <w:r w:rsidR="009157C9" w:rsidRPr="00D83D59">
        <w:rPr>
          <w:rFonts w:cstheme="minorHAnsi"/>
          <w:b/>
          <w:color w:val="000000"/>
          <w:sz w:val="24"/>
          <w:szCs w:val="24"/>
          <w:lang w:val="ru-RU"/>
        </w:rPr>
        <w:t xml:space="preserve"> </w:t>
      </w:r>
    </w:p>
    <w:p w14:paraId="2E5AB421" w14:textId="77777777" w:rsidR="00D83D59" w:rsidRDefault="004F45B0" w:rsidP="00D83D59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="009157C9" w:rsidRPr="00D83D59">
        <w:rPr>
          <w:rFonts w:cstheme="minorHAnsi"/>
          <w:b/>
          <w:color w:val="000000"/>
          <w:sz w:val="24"/>
          <w:szCs w:val="24"/>
          <w:lang w:val="ru-RU"/>
        </w:rPr>
        <w:t xml:space="preserve"> </w:t>
      </w:r>
    </w:p>
    <w:p w14:paraId="7715C873" w14:textId="10948FBB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D83D59">
        <w:rPr>
          <w:rFonts w:cstheme="minorHAnsi"/>
          <w:b/>
          <w:color w:val="000000"/>
          <w:sz w:val="24"/>
          <w:szCs w:val="24"/>
          <w:lang w:val="ru-RU"/>
        </w:rPr>
        <w:t>по образовательным программам дошкольного образования</w:t>
      </w:r>
    </w:p>
    <w:p w14:paraId="2725C598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b/>
          <w:color w:val="000000"/>
          <w:sz w:val="16"/>
          <w:szCs w:val="24"/>
          <w:lang w:val="ru-RU"/>
        </w:rPr>
      </w:pPr>
    </w:p>
    <w:p w14:paraId="19B7E7A7" w14:textId="75EA37D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6.1.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Временный перевод воспитанника (воспитанников) в другую организацию,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осуществляющую образовательную деятельность по образовательным программам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дошкольного образования, осуществляется в порядке и на условиях, установленных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департаментом образования администрации города Перми</w:t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 в случаях:</w:t>
      </w:r>
    </w:p>
    <w:p w14:paraId="3F3EBF85" w14:textId="77777777" w:rsidR="004F45B0" w:rsidRPr="00D83D59" w:rsidRDefault="004F45B0" w:rsidP="00D83D59">
      <w:pPr>
        <w:numPr>
          <w:ilvl w:val="0"/>
          <w:numId w:val="12"/>
        </w:numPr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ежегодной санитарной обработки детского сада в летний период;</w:t>
      </w:r>
    </w:p>
    <w:p w14:paraId="65462097" w14:textId="77777777" w:rsidR="004F45B0" w:rsidRPr="00D83D59" w:rsidRDefault="004F45B0" w:rsidP="00D83D59">
      <w:pPr>
        <w:numPr>
          <w:ilvl w:val="0"/>
          <w:numId w:val="12"/>
        </w:numPr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капитального (текущего) ремонта детского сада (полностью или частично в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зависимости от объема работ);</w:t>
      </w:r>
    </w:p>
    <w:p w14:paraId="4E5D2170" w14:textId="77777777" w:rsidR="004F45B0" w:rsidRPr="00D83D59" w:rsidRDefault="004F45B0" w:rsidP="00D83D59">
      <w:pPr>
        <w:numPr>
          <w:ilvl w:val="0"/>
          <w:numId w:val="12"/>
        </w:numPr>
        <w:spacing w:before="0" w:beforeAutospacing="0" w:after="0" w:afterAutospacing="0"/>
        <w:ind w:left="0" w:right="180" w:firstLine="709"/>
        <w:contextualSpacing/>
        <w:jc w:val="both"/>
        <w:rPr>
          <w:rFonts w:cstheme="minorHAnsi"/>
          <w:color w:val="000000"/>
          <w:sz w:val="24"/>
          <w:szCs w:val="24"/>
        </w:rPr>
      </w:pPr>
      <w:r w:rsidRPr="00D83D59">
        <w:rPr>
          <w:rFonts w:cstheme="minorHAnsi"/>
          <w:color w:val="000000"/>
          <w:sz w:val="24"/>
          <w:szCs w:val="24"/>
        </w:rPr>
        <w:t> 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сноса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здания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детского</w:t>
      </w:r>
      <w:proofErr w:type="spellEnd"/>
      <w:r w:rsidRPr="00D83D5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83D59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D83D59">
        <w:rPr>
          <w:rFonts w:cstheme="minorHAnsi"/>
          <w:color w:val="000000"/>
          <w:sz w:val="24"/>
          <w:szCs w:val="24"/>
        </w:rPr>
        <w:t>.</w:t>
      </w:r>
    </w:p>
    <w:p w14:paraId="433326CB" w14:textId="7026727C" w:rsidR="004F45B0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6.2.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Временный перевод воспитанников детского сада осуществляется на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 xml:space="preserve">основании распорядительного акта 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>департамента образования администрации города Перми</w:t>
      </w:r>
      <w:r w:rsidRPr="00D83D59">
        <w:rPr>
          <w:rFonts w:cstheme="minorHAnsi"/>
          <w:color w:val="000000"/>
          <w:sz w:val="24"/>
          <w:szCs w:val="24"/>
          <w:lang w:val="ru-RU"/>
        </w:rPr>
        <w:t>.</w:t>
      </w:r>
    </w:p>
    <w:p w14:paraId="0E02EA1F" w14:textId="77777777" w:rsidR="00D83D59" w:rsidRPr="00D83D59" w:rsidRDefault="00D83D59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16"/>
          <w:szCs w:val="24"/>
          <w:lang w:val="ru-RU"/>
        </w:rPr>
      </w:pPr>
    </w:p>
    <w:p w14:paraId="1C640354" w14:textId="20DC7078" w:rsidR="004F45B0" w:rsidRDefault="004F45B0" w:rsidP="00D83D59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</w:t>
      </w:r>
      <w:r w:rsidRPr="00D83D59">
        <w:rPr>
          <w:rFonts w:cstheme="minorHAnsi"/>
          <w:b/>
          <w:bCs/>
          <w:color w:val="000000"/>
          <w:sz w:val="24"/>
          <w:szCs w:val="24"/>
        </w:rPr>
        <w:t> </w:t>
      </w:r>
      <w:r w:rsidRPr="00D83D59">
        <w:rPr>
          <w:rFonts w:cstheme="minorHAnsi"/>
          <w:b/>
          <w:bCs/>
          <w:color w:val="000000"/>
          <w:sz w:val="24"/>
          <w:szCs w:val="24"/>
          <w:lang w:val="ru-RU"/>
        </w:rPr>
        <w:t>Отчисление из детского сада</w:t>
      </w:r>
    </w:p>
    <w:p w14:paraId="43D370D4" w14:textId="77777777" w:rsidR="00D83D59" w:rsidRPr="00D83D59" w:rsidRDefault="00D83D59" w:rsidP="00D83D59">
      <w:pPr>
        <w:spacing w:before="0" w:beforeAutospacing="0" w:after="0" w:afterAutospacing="0"/>
        <w:ind w:firstLine="709"/>
        <w:jc w:val="center"/>
        <w:rPr>
          <w:rFonts w:cstheme="minorHAnsi"/>
          <w:color w:val="000000"/>
          <w:sz w:val="16"/>
          <w:szCs w:val="24"/>
          <w:lang w:val="ru-RU"/>
        </w:rPr>
      </w:pPr>
    </w:p>
    <w:p w14:paraId="43E06F3A" w14:textId="23E4514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Прекращение образовательных отношений (отчисление воспитанников) возможно по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14:paraId="1417E960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связи с получением образования (завершением обучения);</w:t>
      </w:r>
    </w:p>
    <w:p w14:paraId="7460D187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досрочно по основаниям, установленным законом.</w:t>
      </w:r>
    </w:p>
    <w:p w14:paraId="41531716" w14:textId="327ADB7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При прекращении образовательных отношений в связи с получением образования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(завершением обучения) при отсутствии оснований для перевода воспитанника в группу без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реализации образовательной программы заведующий детским садом или уполномоченное им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лицо издает приказ об отчислении воспитанника.</w:t>
      </w:r>
    </w:p>
    <w:p w14:paraId="2BA98853" w14:textId="28818D52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Досрочное прекращение образовательных отношений по инициативе родителя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(законного представителя) воспитанника осуществляется на основании заявления. В заявлении указываются:</w:t>
      </w:r>
    </w:p>
    <w:p w14:paraId="21DFB01F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а)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14:paraId="1D74522E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б)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дата рождения воспитанника;</w:t>
      </w:r>
    </w:p>
    <w:p w14:paraId="12817C0A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в)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14:paraId="0C80507F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г)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наименование образовательной программы (в соответствии с договором об образовании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по образовательным программам дошкольного образования);</w:t>
      </w:r>
    </w:p>
    <w:p w14:paraId="319CC8D7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д)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дата отчисления воспитанника.</w:t>
      </w:r>
    </w:p>
    <w:p w14:paraId="66D1BC7D" w14:textId="504FCBF1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7.3.1.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об отчислении регистрируется в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</w:t>
      </w:r>
    </w:p>
    <w:p w14:paraId="5361E652" w14:textId="6400C3B2" w:rsidR="00F47CB7" w:rsidRPr="00D83D59" w:rsidRDefault="00F47CB7" w:rsidP="00D83D59">
      <w:pPr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D83D59">
        <w:rPr>
          <w:rFonts w:cstheme="minorHAnsi"/>
          <w:sz w:val="24"/>
          <w:szCs w:val="24"/>
          <w:lang w:val="ru-RU"/>
        </w:rPr>
        <w:t xml:space="preserve">Родителям детей, отчисленных из </w:t>
      </w:r>
      <w:r w:rsidR="00D83D59" w:rsidRPr="00D83D59">
        <w:rPr>
          <w:rFonts w:cstheme="minorHAnsi"/>
          <w:sz w:val="24"/>
          <w:szCs w:val="24"/>
          <w:lang w:val="ru-RU"/>
        </w:rPr>
        <w:t>муниципального образовательного учреждения</w:t>
      </w:r>
      <w:r w:rsidRPr="00D83D59">
        <w:rPr>
          <w:rFonts w:cstheme="minorHAnsi"/>
          <w:sz w:val="24"/>
          <w:szCs w:val="24"/>
          <w:lang w:val="ru-RU"/>
        </w:rPr>
        <w:t xml:space="preserve"> по заявлению родителя (законного представителя) или зачисленных на 4-часовую услугу, выдается </w:t>
      </w:r>
      <w:hyperlink w:anchor="P1011">
        <w:r w:rsidRPr="00D83D59">
          <w:rPr>
            <w:rFonts w:cstheme="minorHAnsi"/>
            <w:sz w:val="24"/>
            <w:szCs w:val="24"/>
            <w:lang w:val="ru-RU"/>
          </w:rPr>
          <w:t>уведомление</w:t>
        </w:r>
      </w:hyperlink>
      <w:r w:rsidRPr="00D83D59">
        <w:rPr>
          <w:rFonts w:cstheme="minorHAnsi"/>
          <w:sz w:val="24"/>
          <w:szCs w:val="24"/>
          <w:lang w:val="ru-RU"/>
        </w:rPr>
        <w:t xml:space="preserve"> о необходимости повторной подачи заявления о постановке ребенка на учет для предоставления места в </w:t>
      </w:r>
      <w:r w:rsidR="00D83D59" w:rsidRPr="00D83D59">
        <w:rPr>
          <w:rFonts w:cstheme="minorHAnsi"/>
          <w:sz w:val="24"/>
          <w:szCs w:val="24"/>
          <w:lang w:val="ru-RU"/>
        </w:rPr>
        <w:t>муниципальное образовательное учреждение</w:t>
      </w:r>
      <w:r w:rsidRPr="00D83D59">
        <w:rPr>
          <w:rFonts w:cstheme="minorHAnsi"/>
          <w:sz w:val="24"/>
          <w:szCs w:val="24"/>
          <w:lang w:val="ru-RU"/>
        </w:rPr>
        <w:t>.</w:t>
      </w:r>
    </w:p>
    <w:p w14:paraId="17390631" w14:textId="6DCDB72C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7.3.2.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издает приказ об отчислении воспитанника в течение трех рабочих дней с даты регистрации заявления, но не позднее даты отчисления, указанной в заявлении. В приказе указывается дата и основание отчисления воспитанника.</w:t>
      </w:r>
    </w:p>
    <w:p w14:paraId="01AF462B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Договор об образовании, заключенный с родителем (законным представителем)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воспитанника расторгается на основании изданного приказа с даты отчисления воспитанника.</w:t>
      </w:r>
    </w:p>
    <w:p w14:paraId="3C239439" w14:textId="2D2BEAF8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7.3.3.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Заявление родителя (законного представителя) воспитанника об отчислении может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быть отозвано или отчисление по нему может быть приостановлено в связи с несогласием другого родителя (законного представителя) воспитанника в любой момент до даты отчисления, указанной в заявлении.</w:t>
      </w:r>
    </w:p>
    <w:p w14:paraId="3BFA15D1" w14:textId="5D086D2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Отзыв заявления об отчислении оформляется в письменном виде и заверяется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личной подписью родителя (законного представителя).</w:t>
      </w:r>
    </w:p>
    <w:p w14:paraId="0423CBDF" w14:textId="3BC69133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Отзыв заявления родителя (законного представителя) об отчислении воспитанника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регистрируется в соответствии с установленными в детском саду правилами делопроизводства.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На отозванном заявлении об отчислении проставляется отметка с указанием даты отзыва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заявления. Отзыв заявления на отчисление хранится в личном деле воспитанника.</w:t>
      </w:r>
    </w:p>
    <w:p w14:paraId="6C50CE6D" w14:textId="3085E0B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7.3.5.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В случае если родители (законные представители) воспитанника не имеют единого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решения по вопросу прекращения образовательных отношений, заведующий детским садом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или уполномоченное им лицо вправе приостановить процедуру отчисления до получения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согласия обоих родителей (законных представителей) воспитанника,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</w:p>
    <w:p w14:paraId="730C1013" w14:textId="25442AD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 приостановлении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отчисления в письменном виде в тот же день. В уведомлении указывается срок, в течение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которого родители (законные представители) должны прийти к единому мнению по вопросу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отчисления воспитанника. Уведомление о приостановлении отчисления регистрируется в</w:t>
      </w:r>
      <w:r w:rsidR="00FC27F3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 Копия уведомления хранится в личном деле воспитанника.</w:t>
      </w:r>
    </w:p>
    <w:p w14:paraId="30D19912" w14:textId="043E1AAE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14:paraId="73EA1E3A" w14:textId="7562D14D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14:paraId="77969D57" w14:textId="57C2D6D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7.3.6.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представители) воспитанника приняли решение об отчислении, на заявлении об отчислении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делается отметка о согласии второго родителя (законного представителя) на отчисление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воспитанника с указанием новой даты отчисления, а также даты, подписи и расшифровки подписи второго родителя.</w:t>
      </w:r>
    </w:p>
    <w:p w14:paraId="681EFFA0" w14:textId="77777777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Издание приказа об отчислении осуществляется в порядке, предусмотренном в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7.3.2 настоящего порядка.</w:t>
      </w:r>
    </w:p>
    <w:p w14:paraId="0841820F" w14:textId="267FF02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7.3.7.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представители) воспитанника не приняли единого решения по вопросу его отчисления,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заведующий детским садом или уполномоченное им лицо вправе отказать в удовлетворении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заявления на отчисление. Отметка об отказе в отчислении с указанием основания для отказа,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даты принятия решения об отказе, должности, подписи и ее расшифровки делается на заявлении об отчислении.</w:t>
      </w:r>
    </w:p>
    <w:p w14:paraId="54272043" w14:textId="23E526AF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 отказе в</w:t>
      </w:r>
      <w:r w:rsidRPr="00D83D59">
        <w:rPr>
          <w:rFonts w:cstheme="minorHAnsi"/>
          <w:sz w:val="24"/>
          <w:szCs w:val="24"/>
          <w:lang w:val="ru-RU"/>
        </w:rPr>
        <w:br/>
      </w:r>
      <w:r w:rsidRPr="00D83D59">
        <w:rPr>
          <w:rFonts w:cstheme="minorHAnsi"/>
          <w:color w:val="000000"/>
          <w:sz w:val="24"/>
          <w:szCs w:val="24"/>
          <w:lang w:val="ru-RU"/>
        </w:rPr>
        <w:t>удовлетворении заявления в письменном виде в тот же день. Уведомление об отказе в отчислении регистрируется в соответствии с установленными в детском саду правилами делопроизводства.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Копия уведомления хранится в личном деле воспитанника.</w:t>
      </w:r>
    </w:p>
    <w:p w14:paraId="7C0D879F" w14:textId="7548742B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14:paraId="2E18E46F" w14:textId="2C756470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14:paraId="0C0051F7" w14:textId="2A32719A" w:rsidR="004F45B0" w:rsidRPr="00D83D59" w:rsidRDefault="004F45B0" w:rsidP="00D83D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83D59">
        <w:rPr>
          <w:rFonts w:cstheme="minorHAnsi"/>
          <w:color w:val="000000"/>
          <w:sz w:val="24"/>
          <w:szCs w:val="24"/>
          <w:lang w:val="ru-RU"/>
        </w:rPr>
        <w:t>7.4.</w:t>
      </w:r>
      <w:r w:rsidRPr="00D83D59">
        <w:rPr>
          <w:rFonts w:cstheme="minorHAnsi"/>
          <w:color w:val="000000"/>
          <w:sz w:val="24"/>
          <w:szCs w:val="24"/>
        </w:rPr>
        <w:t> </w:t>
      </w:r>
      <w:r w:rsidRPr="00D83D59">
        <w:rPr>
          <w:rFonts w:cstheme="minorHAnsi"/>
          <w:color w:val="000000"/>
          <w:sz w:val="24"/>
          <w:szCs w:val="24"/>
          <w:lang w:val="ru-RU"/>
        </w:rPr>
        <w:t>Права и обязанности воспитанника, предусмотренные законодательством об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образовании и локальными нормативными актами детского сада, прекращаются с даты его</w:t>
      </w:r>
      <w:r w:rsidR="009157C9" w:rsidRPr="00D83D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83D59">
        <w:rPr>
          <w:rFonts w:cstheme="minorHAnsi"/>
          <w:color w:val="000000"/>
          <w:sz w:val="24"/>
          <w:szCs w:val="24"/>
          <w:lang w:val="ru-RU"/>
        </w:rPr>
        <w:t>отчисления.</w:t>
      </w:r>
    </w:p>
    <w:p w14:paraId="04B53BF1" w14:textId="29A9B925" w:rsidR="00CD3868" w:rsidRPr="00F61FF8" w:rsidRDefault="00CD3868" w:rsidP="004F45B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CD3868" w:rsidRPr="00F61FF8" w:rsidSect="00D83D59">
      <w:pgSz w:w="11907" w:h="16839"/>
      <w:pgMar w:top="851" w:right="70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862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B39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7C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445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923E8"/>
    <w:multiLevelType w:val="multilevel"/>
    <w:tmpl w:val="9D4E5E56"/>
    <w:lvl w:ilvl="0">
      <w:start w:val="1"/>
      <w:numFmt w:val="decimal"/>
      <w:lvlText w:val="%1."/>
      <w:lvlJc w:val="left"/>
      <w:pPr>
        <w:ind w:left="762" w:hanging="360"/>
      </w:pPr>
    </w:lvl>
    <w:lvl w:ilvl="1">
      <w:start w:val="1"/>
      <w:numFmt w:val="decimal"/>
      <w:isLgl/>
      <w:lvlText w:val="%1.%2."/>
      <w:lvlJc w:val="left"/>
      <w:pPr>
        <w:ind w:left="1446" w:hanging="1044"/>
      </w:pPr>
    </w:lvl>
    <w:lvl w:ilvl="2">
      <w:start w:val="1"/>
      <w:numFmt w:val="decimal"/>
      <w:isLgl/>
      <w:lvlText w:val="%1.%2.%3."/>
      <w:lvlJc w:val="left"/>
      <w:pPr>
        <w:ind w:left="1446" w:hanging="1044"/>
      </w:pPr>
    </w:lvl>
    <w:lvl w:ilvl="3">
      <w:start w:val="1"/>
      <w:numFmt w:val="decimal"/>
      <w:isLgl/>
      <w:lvlText w:val="%1.%2.%3.%4."/>
      <w:lvlJc w:val="left"/>
      <w:pPr>
        <w:ind w:left="1446" w:hanging="1044"/>
      </w:pPr>
    </w:lvl>
    <w:lvl w:ilvl="4">
      <w:start w:val="1"/>
      <w:numFmt w:val="decimal"/>
      <w:isLgl/>
      <w:lvlText w:val="%1.%2.%3.%4.%5."/>
      <w:lvlJc w:val="left"/>
      <w:pPr>
        <w:ind w:left="1482" w:hanging="1080"/>
      </w:pPr>
    </w:lvl>
    <w:lvl w:ilvl="5">
      <w:start w:val="1"/>
      <w:numFmt w:val="decimal"/>
      <w:isLgl/>
      <w:lvlText w:val="%1.%2.%3.%4.%5.%6."/>
      <w:lvlJc w:val="left"/>
      <w:pPr>
        <w:ind w:left="1482" w:hanging="1080"/>
      </w:pPr>
    </w:lvl>
    <w:lvl w:ilvl="6">
      <w:start w:val="1"/>
      <w:numFmt w:val="decimal"/>
      <w:isLgl/>
      <w:lvlText w:val="%1.%2.%3.%4.%5.%6.%7."/>
      <w:lvlJc w:val="left"/>
      <w:pPr>
        <w:ind w:left="1842" w:hanging="1440"/>
      </w:pPr>
    </w:lvl>
    <w:lvl w:ilvl="7">
      <w:start w:val="1"/>
      <w:numFmt w:val="decimal"/>
      <w:isLgl/>
      <w:lvlText w:val="%1.%2.%3.%4.%5.%6.%7.%8."/>
      <w:lvlJc w:val="left"/>
      <w:pPr>
        <w:ind w:left="1842" w:hanging="1440"/>
      </w:pPr>
    </w:lvl>
    <w:lvl w:ilvl="8">
      <w:start w:val="1"/>
      <w:numFmt w:val="decimal"/>
      <w:isLgl/>
      <w:lvlText w:val="%1.%2.%3.%4.%5.%6.%7.%8.%9."/>
      <w:lvlJc w:val="left"/>
      <w:pPr>
        <w:ind w:left="2202" w:hanging="1800"/>
      </w:pPr>
    </w:lvl>
  </w:abstractNum>
  <w:abstractNum w:abstractNumId="5" w15:restartNumberingAfterBreak="0">
    <w:nsid w:val="36650B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F53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1F3F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9176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C841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C604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9C4B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0"/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E3B59"/>
    <w:rsid w:val="001B0C89"/>
    <w:rsid w:val="00256648"/>
    <w:rsid w:val="002623EB"/>
    <w:rsid w:val="002D33B1"/>
    <w:rsid w:val="002D3591"/>
    <w:rsid w:val="003514A0"/>
    <w:rsid w:val="004F45B0"/>
    <w:rsid w:val="004F7E17"/>
    <w:rsid w:val="005A05CE"/>
    <w:rsid w:val="00653AF6"/>
    <w:rsid w:val="006B02B0"/>
    <w:rsid w:val="00760867"/>
    <w:rsid w:val="00836189"/>
    <w:rsid w:val="0084067B"/>
    <w:rsid w:val="009157C9"/>
    <w:rsid w:val="00A33D84"/>
    <w:rsid w:val="00AC3E41"/>
    <w:rsid w:val="00B73A5A"/>
    <w:rsid w:val="00C354E5"/>
    <w:rsid w:val="00CC54A4"/>
    <w:rsid w:val="00CD3868"/>
    <w:rsid w:val="00D83D59"/>
    <w:rsid w:val="00E0232E"/>
    <w:rsid w:val="00E23611"/>
    <w:rsid w:val="00E42743"/>
    <w:rsid w:val="00E438A1"/>
    <w:rsid w:val="00F01E19"/>
    <w:rsid w:val="00F47CB7"/>
    <w:rsid w:val="00F61FF8"/>
    <w:rsid w:val="00FC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CD8BA"/>
  <w15:docId w15:val="{D88815F1-AC45-4642-95E9-74A02F1A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618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C11FE-F6B1-4B33-BDCB-76BC2FAFB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4516</Words>
  <Characters>25742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Викторовна</dc:creator>
  <dc:description>Подготовлено экспертами Актион-МЦФЭР</dc:description>
  <cp:lastModifiedBy>Секретарь</cp:lastModifiedBy>
  <cp:revision>13</cp:revision>
  <cp:lastPrinted>2024-03-04T09:17:00Z</cp:lastPrinted>
  <dcterms:created xsi:type="dcterms:W3CDTF">2021-11-29T08:43:00Z</dcterms:created>
  <dcterms:modified xsi:type="dcterms:W3CDTF">2024-03-04T09:42:00Z</dcterms:modified>
</cp:coreProperties>
</file>